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OWiG-UNGÜLTIG-SCHREIBEN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</w:t>
      </w:r>
    </w:p>
    <w:p>
      <w:r>
        <w:rPr>
          <w:b w:val="0"/>
          <w:sz w:val="22"/>
        </w:rPr>
        <w:t>Anschrift: ____________________________________________</w:t>
      </w:r>
    </w:p>
    <w:p>
      <w:r>
        <w:rPr>
          <w:b w:val="0"/>
          <w:sz w:val="22"/>
        </w:rPr>
        <w:t>Telefon: ______________________________________________</w:t>
      </w:r>
    </w:p>
    <w:p>
      <w:r>
        <w:rPr>
          <w:b w:val="0"/>
          <w:sz w:val="22"/>
        </w:rPr>
        <w:t>E-Mail: _______________________________________________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Behörde: _____________________________________________</w:t>
      </w:r>
    </w:p>
    <w:p>
      <w:r>
        <w:rPr>
          <w:b w:val="0"/>
          <w:sz w:val="22"/>
        </w:rPr>
        <w:t>Anschrift: 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Einspruch gegen den Bußgeldbescheid / OWiG-Verfahren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lege ich form- und fristgerecht Einspruch gegen den Bußgeldbescheid mit dem Aktenzeichen ____________________________ ein. Ich bestreite die Rechtsgrundlage und die vorgeworfenen Tatsachen vollständig und mache folgende Einwendungen geltend:</w:t>
      </w:r>
    </w:p>
    <w:p/>
    <w:p>
      <w:r>
        <w:rPr>
          <w:b/>
          <w:sz w:val="22"/>
        </w:rPr>
        <w:t>1. Sachverhalt: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2. Rechtliche Begründung: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3. Weitere Ausführungen: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 w:val="0"/>
          <w:sz w:val="22"/>
        </w:rPr>
        <w:t>Ich bitte um Prüfung und Aufhebung des Bußgeldbescheides. Des Weiteren bitte ich um eine schriftliche Bestätigung des Eingangs dieses Schreibens.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</w:tbl>
    <w:p/>
    <w:p/>
    <w:p>
      <w:r>
        <w:rPr>
          <w:b/>
          <w:sz w:val="22"/>
        </w:rPr>
        <w:t>Unterschrift: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https://verkehr-experte.com/owig-ungultig-schreiben/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https://verkehr-experte.com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verkehr-experte.com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kehr-experte.com/owig-ungultig-schreiben/" TargetMode="External"/><Relationship Id="rId10" Type="http://schemas.openxmlformats.org/officeDocument/2006/relationships/hyperlink" Target="https://verkehr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