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ZUSTIMMUNGSERKLÄRUNG ZUM ERBBAURECHT</w:t>
      </w:r>
    </w:p>
    <w:p/>
    <w:p>
      <w:r>
        <w:rPr>
          <w:b/>
          <w:sz w:val="20"/>
        </w:rPr>
        <w:t>Zustimmender Erbbauberechtigter:</w:t>
      </w:r>
    </w:p>
    <w:p>
      <w:r>
        <w:rPr>
          <w:b w:val="0"/>
          <w:sz w:val="20"/>
        </w:rPr>
        <w:t>Name: _______________________________________________________________</w:t>
      </w:r>
    </w:p>
    <w:p>
      <w:r>
        <w:rPr>
          <w:b w:val="0"/>
          <w:sz w:val="20"/>
        </w:rPr>
        <w:t>Anschrift: ___________________________________________________________</w:t>
      </w:r>
    </w:p>
    <w:p/>
    <w:p>
      <w:r>
        <w:rPr>
          <w:b/>
          <w:sz w:val="20"/>
        </w:rPr>
        <w:t>Begünstigter / Erwerber der Zustimmung:</w:t>
      </w:r>
    </w:p>
    <w:p>
      <w:r>
        <w:rPr>
          <w:b w:val="0"/>
          <w:sz w:val="20"/>
        </w:rPr>
        <w:t>Name: _______________________________________________________________</w:t>
      </w:r>
    </w:p>
    <w:p>
      <w:r>
        <w:rPr>
          <w:b w:val="0"/>
          <w:sz w:val="20"/>
        </w:rPr>
        <w:t>Anschrift: ___________________________________________________________</w:t>
      </w:r>
    </w:p>
    <w:p/>
    <w:p>
      <w:r>
        <w:rPr>
          <w:b/>
          <w:sz w:val="20"/>
        </w:rPr>
        <w:t>Grundstück / Erbbaurecht:</w:t>
      </w:r>
    </w:p>
    <w:p>
      <w:r>
        <w:rPr>
          <w:b w:val="0"/>
          <w:sz w:val="20"/>
        </w:rPr>
        <w:t>Lage: ________________________________________________________________</w:t>
      </w:r>
    </w:p>
    <w:p>
      <w:r>
        <w:rPr>
          <w:b w:val="0"/>
          <w:sz w:val="20"/>
        </w:rPr>
        <w:t>Flurstück-Nr.: ________________________________________________________</w:t>
      </w:r>
    </w:p>
    <w:p>
      <w:r>
        <w:rPr>
          <w:b w:val="0"/>
          <w:sz w:val="20"/>
        </w:rPr>
        <w:t>Grundbuchblatt: ______________________________________________________</w:t>
      </w:r>
    </w:p>
    <w:p/>
    <w:p>
      <w:r>
        <w:rPr>
          <w:b/>
          <w:sz w:val="20"/>
        </w:rPr>
        <w:t>§ 1 – Zustimmung zum Erbbaurechtsvertrag</w:t>
      </w:r>
    </w:p>
    <w:p>
      <w:r>
        <w:rPr>
          <w:b w:val="0"/>
          <w:sz w:val="20"/>
        </w:rPr>
        <w:t>Der Erbbauberechtigte erklärt hiermit seine ausdrückliche und unwiderrufliche Zustimmung zum Abschluss des Erbbaurechtsvertrages zwischen dem Erbbauberechtigten und dem Begünstigten über das oben genannte Grundstück.</w:t>
      </w:r>
    </w:p>
    <w:p/>
    <w:p>
      <w:r>
        <w:rPr>
          <w:b/>
          <w:sz w:val="20"/>
        </w:rPr>
        <w:t>§ 2 – Umfang der Zustimmung</w:t>
      </w:r>
    </w:p>
    <w:p>
      <w:r>
        <w:rPr>
          <w:b w:val="0"/>
          <w:sz w:val="20"/>
        </w:rPr>
        <w:t>Die Zustimmung umfasst insbesondere den Vertragsschluss sowie alle mit dem Erbbaurechtsvertrag verbundenen Rechte und Pflichten, einschließlich etwaiger Vertragsänderungen und -ergänzungen, soweit diese den grundsätzlichen Vertragszweck nicht verändern.</w:t>
      </w:r>
    </w:p>
    <w:p/>
    <w:p>
      <w:r>
        <w:rPr>
          <w:b/>
          <w:sz w:val="20"/>
        </w:rPr>
        <w:t>§ 3 – Rechtsfolgen bei fehlender Zustimmung</w:t>
      </w:r>
    </w:p>
    <w:p>
      <w:r>
        <w:rPr>
          <w:b w:val="0"/>
          <w:sz w:val="20"/>
        </w:rPr>
        <w:t>Der Erbbauberechtigte ist sich darüber im Klaren, dass ohne diese Zustimmung der Erbbaurechtsvertrag nicht rechtswirksam zustande kommen kann und der Begünstigte keine Rechte aus dem Vertrag herleiten kann.</w:t>
      </w:r>
    </w:p>
    <w:p/>
    <w:p>
      <w:r>
        <w:rPr>
          <w:b/>
          <w:sz w:val="20"/>
        </w:rPr>
        <w:t>§ 4 – Salvatorische Klausel</w:t>
      </w:r>
    </w:p>
    <w:p>
      <w:r>
        <w:rPr>
          <w:b w:val="0"/>
          <w:sz w:val="20"/>
        </w:rPr>
        <w:t>Sollten einzelne Bestimmungen dieser Zustimmungserklärung ganz oder teilweise unwirksam sein oder werden, bleibt die Wirksamkeit der übrigen Bestimmungen unberührt. Anstelle der unwirksamen Bestimmung gilt eine solche Regelung als vereinbart, die dem wirtschaftlichen Zweck am nächsten kommt.</w:t>
      </w:r>
    </w:p>
    <w:p/>
    <w:p>
      <w:r>
        <w:rPr>
          <w:b/>
          <w:sz w:val="20"/>
        </w:rPr>
        <w:t>§ 5 – Schlussbestimmungen</w:t>
      </w:r>
    </w:p>
    <w:p>
      <w:r>
        <w:rPr>
          <w:b w:val="0"/>
          <w:sz w:val="20"/>
        </w:rPr>
        <w:t>Diese Zustimmungserklärung erfolgt freiwillig und ohne Zwang. Sie wurde vollständig gelesen, verstanden und von den Parteien akzeptiert.</w:t>
      </w:r>
    </w:p>
    <w:p/>
    <w:p/>
    <w:p>
      <w:r>
        <w:rPr>
          <w:b w:val="0"/>
          <w:sz w:val="20"/>
        </w:rPr>
        <w:t>Ort, Datum: 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Zustimmender Erbbauberechtigter</w:t>
            </w:r>
          </w:p>
        </w:tc>
        <w:tc>
          <w:tcPr>
            <w:tcW w:type="dxa" w:w="4986"/>
            <w:tcBorders>
              <w:top w:val="nil"/>
              <w:left w:val="nil"/>
              <w:bottom w:val="nil"/>
              <w:right w:val="nil"/>
              <w:insideH w:val="nil"/>
              <w:insideV w:val="nil"/>
            </w:tcBorders>
          </w:tcPr>
          <w:p>
            <w:pPr>
              <w:jc w:val="center"/>
            </w:pPr>
            <w:r>
              <w:t>Begünstigter / Erwerber</w:t>
            </w:r>
          </w:p>
        </w:tc>
      </w:tr>
      <w:tr>
        <w:tc>
          <w:tcPr>
            <w:tcW w:type="dxa" w:w="4986"/>
            <w:tcBorders>
              <w:top w:val="nil"/>
              <w:left w:val="nil"/>
              <w:bottom w:val="nil"/>
              <w:right w:val="nil"/>
              <w:insideH w:val="nil"/>
              <w:insideV w:val="nil"/>
            </w:tcBorders>
          </w:tcPr>
          <w:p>
            <w:pPr>
              <w:jc w:val="center"/>
            </w:pPr>
            <w:r>
              <w:br/>
              <w:br/>
              <w:t>Unterschrift: _______________________________</w:t>
            </w:r>
          </w:p>
        </w:tc>
        <w:tc>
          <w:tcPr>
            <w:tcW w:type="dxa" w:w="4986"/>
            <w:tcBorders>
              <w:top w:val="nil"/>
              <w:left w:val="nil"/>
              <w:bottom w:val="nil"/>
              <w:right w:val="nil"/>
              <w:insideH w:val="nil"/>
              <w:insideV w:val="nil"/>
            </w:tcBorders>
          </w:tcPr>
          <w:p>
            <w:pPr>
              <w:jc w:val="center"/>
            </w:pPr>
            <w:r>
              <w:br/>
              <w:br/>
              <w:t>Unterschrift: _______________________________</w:t>
            </w:r>
          </w:p>
        </w:tc>
      </w:tr>
      <w:tr>
        <w:tc>
          <w:tcPr>
            <w:tcW w:type="dxa" w:w="4986"/>
            <w:tcBorders>
              <w:top w:val="nil"/>
              <w:left w:val="nil"/>
              <w:bottom w:val="nil"/>
              <w:right w:val="nil"/>
              <w:insideH w:val="nil"/>
              <w:insideV w:val="nil"/>
            </w:tcBorders>
          </w:tcPr>
          <w:p>
            <w:pPr>
              <w:jc w:val="center"/>
            </w:pPr>
            <w:r>
              <w:t>Name: ______________________________________</w:t>
            </w:r>
          </w:p>
        </w:tc>
        <w:tc>
          <w:tcPr>
            <w:tcW w:type="dxa" w:w="4986"/>
            <w:tcBorders>
              <w:top w:val="nil"/>
              <w:left w:val="nil"/>
              <w:bottom w:val="nil"/>
              <w:right w:val="nil"/>
              <w:insideH w:val="nil"/>
              <w:insideV w:val="nil"/>
            </w:tcBorders>
          </w:tcPr>
          <w:p>
            <w:pPr>
              <w:jc w:val="center"/>
            </w:pPr>
            <w:r>
              <w:t>Name: ______________________________________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https://verkehr-experte.com/zustimmungserklarung-erbbaurecht/</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https://verkehr-experte.com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verkehr-experte.com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kehr-experte.com/zustimmungserklarung-erbbaurecht/" TargetMode="External"/><Relationship Id="rId10" Type="http://schemas.openxmlformats.org/officeDocument/2006/relationships/hyperlink" Target="https://verkehr-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